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F0EDF" w14:textId="4616D902" w:rsidR="004C7274" w:rsidRDefault="0042611F">
      <w:pPr>
        <w:rPr>
          <w:sz w:val="24"/>
          <w:szCs w:val="24"/>
        </w:rPr>
      </w:pPr>
      <w:r w:rsidRPr="0042611F">
        <w:rPr>
          <w:sz w:val="24"/>
          <w:szCs w:val="24"/>
        </w:rPr>
        <w:t>Ordre du concert du 11 mai 2025</w:t>
      </w:r>
    </w:p>
    <w:p w14:paraId="317ECDF8" w14:textId="77777777" w:rsidR="0042611F" w:rsidRDefault="0042611F">
      <w:pPr>
        <w:rPr>
          <w:sz w:val="24"/>
          <w:szCs w:val="24"/>
        </w:rPr>
      </w:pPr>
    </w:p>
    <w:p w14:paraId="56A723A2" w14:textId="499B22E8" w:rsidR="0042611F" w:rsidRDefault="0042611F">
      <w:pPr>
        <w:rPr>
          <w:b/>
          <w:bCs/>
          <w:sz w:val="24"/>
          <w:szCs w:val="24"/>
          <w:u w:val="single"/>
        </w:rPr>
      </w:pPr>
      <w:r w:rsidRPr="0042611F">
        <w:rPr>
          <w:b/>
          <w:bCs/>
          <w:sz w:val="24"/>
          <w:szCs w:val="24"/>
          <w:u w:val="single"/>
        </w:rPr>
        <w:t>Première partie :  Artémis</w:t>
      </w:r>
    </w:p>
    <w:p w14:paraId="3C01C2B9" w14:textId="77777777" w:rsidR="0042611F" w:rsidRDefault="0042611F">
      <w:pPr>
        <w:rPr>
          <w:b/>
          <w:bCs/>
          <w:sz w:val="24"/>
          <w:szCs w:val="24"/>
          <w:u w:val="single"/>
        </w:rPr>
      </w:pPr>
    </w:p>
    <w:p w14:paraId="4D956D87" w14:textId="0DB85AB9" w:rsidR="0042611F" w:rsidRDefault="00E544E3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42611F" w:rsidRPr="0042611F">
        <w:rPr>
          <w:sz w:val="24"/>
          <w:szCs w:val="24"/>
        </w:rPr>
        <w:t xml:space="preserve">Programme </w:t>
      </w:r>
      <w:r>
        <w:rPr>
          <w:sz w:val="24"/>
          <w:szCs w:val="24"/>
        </w:rPr>
        <w:t xml:space="preserve">musical </w:t>
      </w:r>
      <w:r w:rsidR="0042611F" w:rsidRPr="0042611F">
        <w:rPr>
          <w:sz w:val="24"/>
          <w:szCs w:val="24"/>
        </w:rPr>
        <w:t>d’Artémis</w:t>
      </w:r>
      <w:r>
        <w:rPr>
          <w:sz w:val="24"/>
          <w:szCs w:val="24"/>
        </w:rPr>
        <w:t>)</w:t>
      </w:r>
    </w:p>
    <w:p w14:paraId="7EE6B30E" w14:textId="77A6D835" w:rsidR="00E544E3" w:rsidRPr="00E544E3" w:rsidRDefault="00E544E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2 </w:t>
      </w:r>
      <w:r w:rsidRPr="00E544E3">
        <w:rPr>
          <w:sz w:val="24"/>
          <w:szCs w:val="24"/>
          <w:u w:val="single"/>
        </w:rPr>
        <w:t>Pièces communes :</w:t>
      </w:r>
    </w:p>
    <w:p w14:paraId="6E8EE1EB" w14:textId="4455B1F7" w:rsidR="0042611F" w:rsidRDefault="0042611F" w:rsidP="0042611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Rose</w:t>
      </w:r>
    </w:p>
    <w:p w14:paraId="5C8D1A03" w14:textId="3E381F74" w:rsidR="0042611F" w:rsidRDefault="0042611F" w:rsidP="0042611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Psaume 42</w:t>
      </w:r>
    </w:p>
    <w:p w14:paraId="5DA0C0CF" w14:textId="26CF1B9C" w:rsidR="0042611F" w:rsidRPr="00E544E3" w:rsidRDefault="00E544E3" w:rsidP="0042611F">
      <w:pPr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                                                                                               </w:t>
      </w:r>
      <w:r w:rsidRPr="00E544E3">
        <w:rPr>
          <w:i/>
          <w:iCs/>
          <w:sz w:val="24"/>
          <w:szCs w:val="24"/>
          <w:u w:val="single"/>
        </w:rPr>
        <w:t>PAUSE</w:t>
      </w:r>
    </w:p>
    <w:p w14:paraId="0A182513" w14:textId="429C000D" w:rsidR="0042611F" w:rsidRDefault="0042611F" w:rsidP="0042611F">
      <w:pPr>
        <w:rPr>
          <w:b/>
          <w:bCs/>
          <w:sz w:val="24"/>
          <w:szCs w:val="24"/>
          <w:u w:val="single"/>
        </w:rPr>
      </w:pPr>
      <w:r w:rsidRPr="0042611F">
        <w:rPr>
          <w:b/>
          <w:bCs/>
          <w:sz w:val="24"/>
          <w:szCs w:val="24"/>
          <w:u w:val="single"/>
        </w:rPr>
        <w:t>Deuxième partie : EVC</w:t>
      </w:r>
    </w:p>
    <w:p w14:paraId="2A9FE3BC" w14:textId="77777777" w:rsidR="0042611F" w:rsidRDefault="0042611F" w:rsidP="0042611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Ça fait du bien</w:t>
      </w:r>
    </w:p>
    <w:p w14:paraId="1846D902" w14:textId="0ACB0C34" w:rsidR="0042611F" w:rsidRDefault="0042611F" w:rsidP="0042611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Mes blues </w:t>
      </w:r>
    </w:p>
    <w:p w14:paraId="70AD7B89" w14:textId="729C9F8C" w:rsidR="0042611F" w:rsidRDefault="0042611F" w:rsidP="0042611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Désormais</w:t>
      </w:r>
    </w:p>
    <w:p w14:paraId="3FAF2CE0" w14:textId="77777777" w:rsidR="00166F0A" w:rsidRPr="00166F0A" w:rsidRDefault="00166F0A" w:rsidP="00166F0A">
      <w:pPr>
        <w:pStyle w:val="Paragraphedeliste"/>
        <w:rPr>
          <w:sz w:val="24"/>
          <w:szCs w:val="24"/>
        </w:rPr>
      </w:pPr>
    </w:p>
    <w:p w14:paraId="48041C11" w14:textId="4399D526" w:rsidR="0042611F" w:rsidRPr="0042611F" w:rsidRDefault="0042611F" w:rsidP="0042611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 monde est stone</w:t>
      </w:r>
    </w:p>
    <w:p w14:paraId="283CBAA9" w14:textId="072F22DE" w:rsidR="0042611F" w:rsidRPr="0042611F" w:rsidRDefault="0042611F" w:rsidP="0042611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Tous les cris les SOS</w:t>
      </w:r>
    </w:p>
    <w:p w14:paraId="79B4CD81" w14:textId="2FB62FDB" w:rsidR="0042611F" w:rsidRDefault="0042611F" w:rsidP="0042611F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Bohemian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Rapdody</w:t>
      </w:r>
      <w:proofErr w:type="spellEnd"/>
    </w:p>
    <w:p w14:paraId="4829B3DE" w14:textId="77777777" w:rsidR="0042611F" w:rsidRDefault="0042611F" w:rsidP="0042611F">
      <w:pPr>
        <w:rPr>
          <w:sz w:val="24"/>
          <w:szCs w:val="24"/>
        </w:rPr>
      </w:pPr>
    </w:p>
    <w:p w14:paraId="4500B0E5" w14:textId="14C5CAE3" w:rsidR="0042611F" w:rsidRPr="0042611F" w:rsidRDefault="0042611F" w:rsidP="0042611F">
      <w:pPr>
        <w:pStyle w:val="Paragraphedeliste"/>
        <w:numPr>
          <w:ilvl w:val="0"/>
          <w:numId w:val="2"/>
        </w:numPr>
        <w:rPr>
          <w:sz w:val="24"/>
          <w:szCs w:val="24"/>
          <w:lang w:val="en-CA"/>
        </w:rPr>
      </w:pPr>
      <w:r w:rsidRPr="0042611F">
        <w:rPr>
          <w:sz w:val="24"/>
          <w:szCs w:val="24"/>
          <w:lang w:val="en-CA"/>
        </w:rPr>
        <w:t>The Phantom of the ope</w:t>
      </w:r>
      <w:r>
        <w:rPr>
          <w:sz w:val="24"/>
          <w:szCs w:val="24"/>
          <w:lang w:val="en-CA"/>
        </w:rPr>
        <w:t>ra</w:t>
      </w:r>
    </w:p>
    <w:p w14:paraId="309FCC2A" w14:textId="06F39F0D" w:rsidR="0042611F" w:rsidRPr="0042611F" w:rsidRDefault="0042611F" w:rsidP="0042611F">
      <w:pPr>
        <w:pStyle w:val="Paragraphedeliste"/>
        <w:numPr>
          <w:ilvl w:val="0"/>
          <w:numId w:val="2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You raise me </w:t>
      </w:r>
      <w:proofErr w:type="spellStart"/>
      <w:r>
        <w:rPr>
          <w:sz w:val="24"/>
          <w:szCs w:val="24"/>
          <w:lang w:val="en-CA"/>
        </w:rPr>
        <w:t>upo</w:t>
      </w:r>
      <w:proofErr w:type="spellEnd"/>
    </w:p>
    <w:p w14:paraId="13485444" w14:textId="35B0B13D" w:rsidR="0042611F" w:rsidRPr="0042611F" w:rsidRDefault="0042611F" w:rsidP="0042611F">
      <w:pPr>
        <w:pStyle w:val="Paragraphedeliste"/>
        <w:numPr>
          <w:ilvl w:val="0"/>
          <w:numId w:val="2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Iko </w:t>
      </w:r>
      <w:proofErr w:type="spellStart"/>
      <w:r>
        <w:rPr>
          <w:sz w:val="24"/>
          <w:szCs w:val="24"/>
          <w:lang w:val="en-CA"/>
        </w:rPr>
        <w:t>Iko</w:t>
      </w:r>
      <w:proofErr w:type="spellEnd"/>
    </w:p>
    <w:p w14:paraId="6B96CD21" w14:textId="34A1AA02" w:rsidR="0042611F" w:rsidRDefault="0042611F" w:rsidP="0042611F">
      <w:pPr>
        <w:pStyle w:val="Paragraphedeliste"/>
        <w:numPr>
          <w:ilvl w:val="0"/>
          <w:numId w:val="2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Les cornichons</w:t>
      </w:r>
    </w:p>
    <w:p w14:paraId="30819C6B" w14:textId="77777777" w:rsidR="0042611F" w:rsidRDefault="0042611F" w:rsidP="0042611F">
      <w:pPr>
        <w:pStyle w:val="Paragraphedeliste"/>
        <w:rPr>
          <w:sz w:val="24"/>
          <w:szCs w:val="24"/>
          <w:lang w:val="en-CA"/>
        </w:rPr>
      </w:pPr>
    </w:p>
    <w:p w14:paraId="5C09D47E" w14:textId="69EC8AE5" w:rsidR="0042611F" w:rsidRPr="0042611F" w:rsidRDefault="0042611F" w:rsidP="0042611F">
      <w:pPr>
        <w:rPr>
          <w:sz w:val="24"/>
          <w:szCs w:val="24"/>
        </w:rPr>
      </w:pPr>
      <w:r w:rsidRPr="0042611F">
        <w:rPr>
          <w:sz w:val="24"/>
          <w:szCs w:val="24"/>
        </w:rPr>
        <w:t>Rappel avec EVA:   Quand l</w:t>
      </w:r>
      <w:r>
        <w:rPr>
          <w:sz w:val="24"/>
          <w:szCs w:val="24"/>
        </w:rPr>
        <w:t>es hommes vivront d’amour/Ca fait du bien p2</w:t>
      </w:r>
    </w:p>
    <w:p w14:paraId="63087F95" w14:textId="77777777" w:rsidR="0042611F" w:rsidRPr="0042611F" w:rsidRDefault="0042611F" w:rsidP="0042611F">
      <w:pPr>
        <w:rPr>
          <w:sz w:val="24"/>
          <w:szCs w:val="24"/>
        </w:rPr>
      </w:pPr>
    </w:p>
    <w:p w14:paraId="794A7104" w14:textId="77777777" w:rsidR="0042611F" w:rsidRPr="0042611F" w:rsidRDefault="0042611F">
      <w:pPr>
        <w:rPr>
          <w:b/>
          <w:bCs/>
          <w:sz w:val="24"/>
          <w:szCs w:val="24"/>
          <w:u w:val="single"/>
        </w:rPr>
      </w:pPr>
    </w:p>
    <w:p w14:paraId="72089FA8" w14:textId="42D78246" w:rsidR="0042611F" w:rsidRDefault="0042611F">
      <w:pPr>
        <w:rPr>
          <w:b/>
          <w:bCs/>
          <w:sz w:val="24"/>
          <w:szCs w:val="24"/>
          <w:u w:val="single"/>
        </w:rPr>
      </w:pPr>
    </w:p>
    <w:p w14:paraId="058C09A8" w14:textId="77777777" w:rsidR="00166F0A" w:rsidRDefault="00166F0A">
      <w:pPr>
        <w:rPr>
          <w:b/>
          <w:bCs/>
          <w:sz w:val="24"/>
          <w:szCs w:val="24"/>
          <w:u w:val="single"/>
        </w:rPr>
      </w:pPr>
    </w:p>
    <w:p w14:paraId="5BE0FEBA" w14:textId="77777777" w:rsidR="00E544E3" w:rsidRDefault="00E544E3">
      <w:pPr>
        <w:rPr>
          <w:b/>
          <w:bCs/>
          <w:sz w:val="24"/>
          <w:szCs w:val="24"/>
          <w:u w:val="single"/>
        </w:rPr>
      </w:pPr>
    </w:p>
    <w:p w14:paraId="479C1905" w14:textId="77777777" w:rsidR="00E544E3" w:rsidRDefault="00E544E3">
      <w:pPr>
        <w:rPr>
          <w:b/>
          <w:bCs/>
          <w:sz w:val="24"/>
          <w:szCs w:val="24"/>
          <w:u w:val="single"/>
        </w:rPr>
      </w:pPr>
    </w:p>
    <w:p w14:paraId="1418E5F7" w14:textId="6C0A2842" w:rsidR="00E544E3" w:rsidRPr="0042611F" w:rsidRDefault="00E544E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JD/25</w:t>
      </w:r>
    </w:p>
    <w:sectPr w:rsidR="00E544E3" w:rsidRPr="004261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30C9C"/>
    <w:multiLevelType w:val="hybridMultilevel"/>
    <w:tmpl w:val="CE1C9D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45515"/>
    <w:multiLevelType w:val="hybridMultilevel"/>
    <w:tmpl w:val="7FB0F7E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644758">
    <w:abstractNumId w:val="0"/>
  </w:num>
  <w:num w:numId="2" w16cid:durableId="609045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1F"/>
    <w:rsid w:val="00147595"/>
    <w:rsid w:val="00166F0A"/>
    <w:rsid w:val="0042611F"/>
    <w:rsid w:val="004C7274"/>
    <w:rsid w:val="00E5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D089"/>
  <w15:chartTrackingRefBased/>
  <w15:docId w15:val="{782C019B-3025-47A4-8B9D-7D35DE85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6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26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26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6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6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6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6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6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6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6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26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26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2611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2611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2611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2611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2611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2611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26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26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6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26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26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2611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2611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2611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6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611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261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Desmeules</dc:creator>
  <cp:keywords/>
  <dc:description/>
  <cp:lastModifiedBy>Julie Desmeules</cp:lastModifiedBy>
  <cp:revision>2</cp:revision>
  <dcterms:created xsi:type="dcterms:W3CDTF">2025-04-15T13:49:00Z</dcterms:created>
  <dcterms:modified xsi:type="dcterms:W3CDTF">2025-04-15T14:02:00Z</dcterms:modified>
</cp:coreProperties>
</file>